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25DB" w14:textId="3ABF2BE8" w:rsidR="000A7160" w:rsidRDefault="007075C2" w:rsidP="00BB7572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F5127" wp14:editId="33157B00">
            <wp:simplePos x="0" y="0"/>
            <wp:positionH relativeFrom="column">
              <wp:posOffset>5806618</wp:posOffset>
            </wp:positionH>
            <wp:positionV relativeFrom="paragraph">
              <wp:posOffset>82550</wp:posOffset>
            </wp:positionV>
            <wp:extent cx="975181" cy="355600"/>
            <wp:effectExtent l="0" t="0" r="0" b="6350"/>
            <wp:wrapNone/>
            <wp:docPr id="102850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0957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21" cy="35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EB6">
        <w:rPr>
          <w:noProof/>
        </w:rPr>
        <w:drawing>
          <wp:inline distT="0" distB="0" distL="0" distR="0" wp14:anchorId="51E73AFA" wp14:editId="470D7749">
            <wp:extent cx="6858000" cy="1371600"/>
            <wp:effectExtent l="0" t="0" r="0" b="0"/>
            <wp:docPr id="1670937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372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B213" w14:textId="19A686EE" w:rsidR="006E1EB6" w:rsidRDefault="006E1EB6" w:rsidP="002C4C75">
      <w:pPr>
        <w:pStyle w:val="NormalWeb"/>
        <w:shd w:val="clear" w:color="auto" w:fill="F5F5F5"/>
        <w:spacing w:before="0" w:beforeAutospacing="0" w:after="240" w:afterAutospacing="0" w:line="375" w:lineRule="atLeast"/>
      </w:pPr>
      <w:r w:rsidRPr="003B541A">
        <w:rPr>
          <w:rFonts w:ascii="Arial" w:hAnsi="Arial" w:cs="Arial"/>
          <w:color w:val="000000"/>
          <w:sz w:val="20"/>
          <w:szCs w:val="20"/>
        </w:rPr>
        <w:t>Assiniboine College celebrates exceptional leadership and school/community involvement of Manitoba high school students through the One to Watch Entrance Award. More than $300,000 is available, with one $1,000 award designated for every eligible Manitoba high school.</w:t>
      </w:r>
      <w:r w:rsidRPr="003B54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3B541A">
        <w:rPr>
          <w:rFonts w:ascii="Arial" w:hAnsi="Arial" w:cs="Arial"/>
          <w:color w:val="000000"/>
          <w:sz w:val="20"/>
          <w:szCs w:val="20"/>
        </w:rPr>
        <w:t>The One to Watch Entrance Award aims to foster the next generation of leaders who have chosen Assiniboine as their post-secondary destination directly after high school.</w:t>
      </w:r>
      <w:r w:rsidR="002C4C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B541A">
        <w:rPr>
          <w:rFonts w:ascii="Arial" w:hAnsi="Arial" w:cs="Arial"/>
          <w:color w:val="000000"/>
          <w:sz w:val="20"/>
          <w:szCs w:val="20"/>
        </w:rPr>
        <w:t>Manitoba high schools can nominate one student in their school who meets the award criteria and will be attending Assiniboine directly after graduation.</w:t>
      </w:r>
    </w:p>
    <w:p w14:paraId="5D7A2CF9" w14:textId="601C86CF" w:rsidR="006E1EB6" w:rsidRDefault="006E1EB6" w:rsidP="006E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6E1E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To be considered for the Morden Collegiate ‘One to Watch’ award, please complete the following application and submit it to Guidance before May 15, 2026.</w:t>
      </w:r>
    </w:p>
    <w:p w14:paraId="00E396D6" w14:textId="77777777" w:rsidR="006E1EB6" w:rsidRPr="003B541A" w:rsidRDefault="006E1EB6" w:rsidP="006E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435E7D7F" w14:textId="31022C7C" w:rsidR="006E1EB6" w:rsidRPr="003B541A" w:rsidRDefault="003B541A" w:rsidP="006E1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Full </w:t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Name: </w:t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6E1EB6"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</w:p>
    <w:p w14:paraId="112FCF94" w14:textId="4552A800" w:rsidR="006E1EB6" w:rsidRPr="003B541A" w:rsidRDefault="006E1EB6" w:rsidP="006E1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Email Address: </w:t>
      </w: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  <w:tab/>
      </w:r>
    </w:p>
    <w:p w14:paraId="273868CA" w14:textId="77777777" w:rsidR="006E1EB6" w:rsidRPr="003B541A" w:rsidRDefault="006E1EB6" w:rsidP="006E1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CA"/>
          <w14:ligatures w14:val="none"/>
        </w:rPr>
      </w:pPr>
    </w:p>
    <w:p w14:paraId="325ACAA2" w14:textId="03D57626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What program have you applied to at Assiniboine College? </w:t>
      </w:r>
    </w:p>
    <w:p w14:paraId="7598B53C" w14:textId="77777777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2DDB967" w14:textId="77777777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4BC7B41" w14:textId="28B442F9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387EF0C" w14:textId="13A591EC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What is you application status? </w:t>
      </w:r>
    </w:p>
    <w:p w14:paraId="651E2D66" w14:textId="77777777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EC58705" w14:textId="05BC5D0B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Do you plan to attend in the fall of 2026? </w:t>
      </w:r>
    </w:p>
    <w:p w14:paraId="08E43F30" w14:textId="77777777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2BB1C08" w14:textId="3584E99E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What is the cost of tuition for this program? </w:t>
      </w:r>
    </w:p>
    <w:p w14:paraId="06E538F1" w14:textId="77777777" w:rsidR="006E1EB6" w:rsidRPr="003B541A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5FB9068" w14:textId="36CEB08D" w:rsidR="006E1EB6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3B541A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Describe your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leadership experiences in high school and in the community. </w:t>
      </w:r>
    </w:p>
    <w:p w14:paraId="247455D6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1F2A75D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14429CB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B7889F9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BACCA64" w14:textId="77777777" w:rsidR="002C4C75" w:rsidRDefault="002C4C75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0DBA930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ABA6DC4" w14:textId="77777777" w:rsidR="00F91718" w:rsidRDefault="00F91718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E861D26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597A670" w14:textId="20A3D52C" w:rsidR="003B541A" w:rsidRP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Describe your school and community involvement and/or volunteerism. </w:t>
      </w:r>
    </w:p>
    <w:p w14:paraId="5D74CC79" w14:textId="77777777" w:rsidR="006E1EB6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5EAB3705" w14:textId="77777777" w:rsidR="006E1EB6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77EF4D69" w14:textId="77777777" w:rsidR="006E1EB6" w:rsidRDefault="006E1EB6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9D06C56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BDE8311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26DA310" w14:textId="77777777" w:rsidR="00F91718" w:rsidRDefault="00F91718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7DA5D54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D798DCA" w14:textId="77777777" w:rsid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en-CA"/>
          <w14:ligatures w14:val="none"/>
        </w:rPr>
      </w:pPr>
    </w:p>
    <w:p w14:paraId="045334BE" w14:textId="5D11F87B" w:rsidR="003B541A" w:rsidRPr="003B541A" w:rsidRDefault="003B541A" w:rsidP="00BB757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:lang w:eastAsia="en-CA"/>
          <w14:ligatures w14:val="none"/>
        </w:rPr>
        <w:t>Use the back of this page if necessary…</w:t>
      </w:r>
    </w:p>
    <w:sectPr w:rsidR="003B541A" w:rsidRPr="003B541A" w:rsidSect="00BE12B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72"/>
    <w:rsid w:val="000A7160"/>
    <w:rsid w:val="00142C78"/>
    <w:rsid w:val="002C4C75"/>
    <w:rsid w:val="003B541A"/>
    <w:rsid w:val="006B7067"/>
    <w:rsid w:val="006E1EB6"/>
    <w:rsid w:val="007075C2"/>
    <w:rsid w:val="007329D5"/>
    <w:rsid w:val="008C1322"/>
    <w:rsid w:val="0096788D"/>
    <w:rsid w:val="00BB7572"/>
    <w:rsid w:val="00BE12B3"/>
    <w:rsid w:val="00F3129D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1439"/>
  <w15:chartTrackingRefBased/>
  <w15:docId w15:val="{AFDE2F0E-9A57-4EB9-9B0D-FAC40116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5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5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5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5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5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5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5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5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5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572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8DE81FD66FE4E8B4B38CA96BB425C" ma:contentTypeVersion="1" ma:contentTypeDescription="Create a new document." ma:contentTypeScope="" ma:versionID="7c97a6636bc09e261dac38c2f1a4c7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6C122-5594-4087-810C-1D045D3B9AED}"/>
</file>

<file path=customXml/itemProps2.xml><?xml version="1.0" encoding="utf-8"?>
<ds:datastoreItem xmlns:ds="http://schemas.openxmlformats.org/officeDocument/2006/customXml" ds:itemID="{CFF78565-A71B-4E47-AF5B-6359AE08A6DA}"/>
</file>

<file path=customXml/itemProps3.xml><?xml version="1.0" encoding="utf-8"?>
<ds:datastoreItem xmlns:ds="http://schemas.openxmlformats.org/officeDocument/2006/customXml" ds:itemID="{6509A8CF-4B72-41AE-B950-441130764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955</Characters>
  <Application>Microsoft Office Word</Application>
  <DocSecurity>0</DocSecurity>
  <Lines>25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Warms, Amy</dc:creator>
  <cp:keywords/>
  <dc:description/>
  <cp:lastModifiedBy>Warms, Amy</cp:lastModifiedBy>
  <cp:revision>4</cp:revision>
  <dcterms:created xsi:type="dcterms:W3CDTF">2026-03-25T01:17:00Z</dcterms:created>
  <dcterms:modified xsi:type="dcterms:W3CDTF">2026-03-25T02:03:00Z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0x0101009618DE81FD66FE4E8B4B38CA96BB425C</vt:lpwstr>
  </property>
</Properties>
</file>