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1" w:rsidRPr="004E6906" w:rsidRDefault="00D63BE1" w:rsidP="00D63BE1">
      <w:pPr>
        <w:pStyle w:val="NewRMHeading"/>
        <w:spacing w:after="240"/>
        <w:rPr>
          <w:lang w:val="en-CA"/>
        </w:rPr>
      </w:pPr>
      <w:bookmarkStart w:id="0" w:name="_GoBack"/>
      <w:bookmarkEnd w:id="0"/>
      <w:r w:rsidRPr="004E6906">
        <w:rPr>
          <w:lang w:val="en-CA"/>
        </w:rPr>
        <w:t>Safety and Risk-Management Planner</w:t>
      </w:r>
    </w:p>
    <w:p w:rsidR="00D63BE1" w:rsidRPr="004E6906" w:rsidRDefault="00D63BE1" w:rsidP="00D63BE1">
      <w:pPr>
        <w:pStyle w:val="Paragraph12"/>
        <w:spacing w:after="180"/>
        <w:ind w:left="187"/>
        <w:rPr>
          <w:lang w:val="en-CA"/>
        </w:rPr>
      </w:pPr>
      <w:r w:rsidRPr="004E6906">
        <w:rPr>
          <w:rFonts w:cs="Tahoma"/>
          <w:szCs w:val="22"/>
          <w:lang w:val="en-CA"/>
        </w:rPr>
        <w:t>Name __________</w:t>
      </w:r>
      <w:r>
        <w:rPr>
          <w:rFonts w:cs="Tahoma"/>
          <w:szCs w:val="22"/>
          <w:lang w:val="en-CA"/>
        </w:rPr>
        <w:t>_____</w:t>
      </w:r>
      <w:r w:rsidRPr="004E6906">
        <w:rPr>
          <w:rFonts w:cs="Tahoma"/>
          <w:szCs w:val="22"/>
          <w:lang w:val="en-CA"/>
        </w:rPr>
        <w:t>____________________</w:t>
      </w:r>
      <w:proofErr w:type="gramStart"/>
      <w:r w:rsidRPr="004E6906">
        <w:rPr>
          <w:rFonts w:cs="Tahoma"/>
          <w:szCs w:val="22"/>
          <w:lang w:val="en-CA"/>
        </w:rPr>
        <w:t>_  Date</w:t>
      </w:r>
      <w:proofErr w:type="gramEnd"/>
      <w:r w:rsidRPr="004E6906">
        <w:rPr>
          <w:rFonts w:cs="Tahoma"/>
          <w:szCs w:val="22"/>
          <w:lang w:val="en-CA"/>
        </w:rPr>
        <w:t xml:space="preserve"> __________________ Class ___________</w:t>
      </w:r>
    </w:p>
    <w:p w:rsidR="00D63BE1" w:rsidRPr="004E6906" w:rsidRDefault="00D63BE1" w:rsidP="00D63BE1">
      <w:pPr>
        <w:spacing w:after="80"/>
        <w:ind w:left="187"/>
        <w:rPr>
          <w:szCs w:val="22"/>
          <w:lang w:val="en-CA"/>
        </w:rPr>
      </w:pPr>
      <w:r w:rsidRPr="004E6906">
        <w:rPr>
          <w:szCs w:val="22"/>
          <w:lang w:val="en-CA"/>
        </w:rPr>
        <w:t>Taking responsibility for safety is a very important part of the OUT-of-class component of the Grade 11</w:t>
      </w:r>
      <w:r w:rsidRPr="004E6906">
        <w:rPr>
          <w:rStyle w:val="Paragraph6Char"/>
          <w:lang w:val="en-CA"/>
        </w:rPr>
        <w:t xml:space="preserve"> Active Healthy Lifestyles course. The following questions will assist you in managing t</w:t>
      </w:r>
      <w:r w:rsidRPr="004E6906">
        <w:rPr>
          <w:szCs w:val="22"/>
          <w:lang w:val="en-CA"/>
        </w:rPr>
        <w:t>he risks while participating in any physical activity: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Do you understand the safety rules related to the physical activity?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Is the activity suitable to your age, ability, and physical condition?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Is the activity suitable to any medical conditions or special health care needs that you might have?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 w:right="-187"/>
        <w:rPr>
          <w:lang w:val="en-CA"/>
        </w:rPr>
      </w:pPr>
      <w:r w:rsidRPr="004E6906">
        <w:rPr>
          <w:lang w:val="en-CA"/>
        </w:rPr>
        <w:t>Do you understand the correct form or technique of the exercises or skills needed to practise?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Do you understand the risks associated with the physical activity and ways to avoid the dangers?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Is the equipment you will be using suitable and in good condition?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Is the facility or playing area you will be using safe?</w:t>
      </w:r>
    </w:p>
    <w:p w:rsidR="00D63BE1" w:rsidRPr="004E6906" w:rsidRDefault="00D63BE1" w:rsidP="00D63BE1">
      <w:pPr>
        <w:pStyle w:val="BulletA"/>
        <w:tabs>
          <w:tab w:val="clear" w:pos="828"/>
        </w:tabs>
        <w:spacing w:after="80"/>
        <w:ind w:left="547"/>
        <w:rPr>
          <w:lang w:val="en-CA"/>
        </w:rPr>
      </w:pPr>
      <w:r w:rsidRPr="004E6906">
        <w:rPr>
          <w:lang w:val="en-CA"/>
        </w:rPr>
        <w:t>Will appropriate instruction and/or supervision be provided to you in light of the danger or risk associated with the physical activity?</w:t>
      </w:r>
    </w:p>
    <w:p w:rsidR="00D63BE1" w:rsidRPr="004E6906" w:rsidRDefault="00D63BE1" w:rsidP="00D63BE1">
      <w:pPr>
        <w:pStyle w:val="BulletA"/>
        <w:tabs>
          <w:tab w:val="clear" w:pos="828"/>
        </w:tabs>
        <w:ind w:left="540"/>
        <w:rPr>
          <w:lang w:val="en-CA"/>
        </w:rPr>
      </w:pPr>
      <w:r w:rsidRPr="004E6906">
        <w:rPr>
          <w:lang w:val="en-CA"/>
        </w:rPr>
        <w:t>Have you discussed your choice of physical activities with your parent and physical education/health education teacher?</w:t>
      </w:r>
    </w:p>
    <w:tbl>
      <w:tblPr>
        <w:tblStyle w:val="TableGrid"/>
        <w:tblW w:w="99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160"/>
        <w:gridCol w:w="3060"/>
        <w:gridCol w:w="4680"/>
      </w:tblGrid>
      <w:tr w:rsidR="00D63BE1" w:rsidRPr="004E6906" w:rsidTr="000F4393">
        <w:trPr>
          <w:trHeight w:val="791"/>
        </w:trPr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:rsidR="00D63BE1" w:rsidRPr="004E6906" w:rsidRDefault="00D63BE1" w:rsidP="000F4393">
            <w:pPr>
              <w:pStyle w:val="BoxText"/>
              <w:spacing w:before="60"/>
              <w:rPr>
                <w:sz w:val="20"/>
              </w:rPr>
            </w:pPr>
            <w:r w:rsidRPr="004E6906">
              <w:rPr>
                <w:sz w:val="20"/>
              </w:rPr>
              <w:t>I understand the risks associated with (name of physical activity) ________________________</w:t>
            </w:r>
            <w:proofErr w:type="gramStart"/>
            <w:r w:rsidRPr="004E6906">
              <w:rPr>
                <w:sz w:val="20"/>
              </w:rPr>
              <w:t>_ ,</w:t>
            </w:r>
            <w:proofErr w:type="gramEnd"/>
            <w:r w:rsidRPr="004E6906">
              <w:rPr>
                <w:sz w:val="20"/>
              </w:rPr>
              <w:t xml:space="preserve"> which has a risk factor rating (RFR) of _____ , and I intend to respect the following strategies to minimize some of the potential risks I can anticipate during my participation in this activity.</w:t>
            </w:r>
          </w:p>
        </w:tc>
      </w:tr>
      <w:tr w:rsidR="00D63BE1" w:rsidRPr="004E6906" w:rsidTr="000F4393">
        <w:tc>
          <w:tcPr>
            <w:tcW w:w="2160" w:type="dxa"/>
            <w:shd w:val="clear" w:color="auto" w:fill="D9D9D9"/>
            <w:vAlign w:val="center"/>
          </w:tcPr>
          <w:p w:rsidR="00D63BE1" w:rsidRPr="004E6906" w:rsidRDefault="00D63BE1" w:rsidP="000F4393">
            <w:pPr>
              <w:pStyle w:val="RMTableHeaderA"/>
              <w:rPr>
                <w:szCs w:val="20"/>
                <w:lang w:val="en-CA"/>
              </w:rPr>
            </w:pPr>
            <w:r w:rsidRPr="004E6906">
              <w:rPr>
                <w:szCs w:val="20"/>
                <w:lang w:val="en-CA"/>
              </w:rPr>
              <w:t>Risk Areas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D63BE1" w:rsidRPr="004E6906" w:rsidRDefault="00D63BE1" w:rsidP="000F4393">
            <w:pPr>
              <w:pStyle w:val="RMTableHeaderA"/>
              <w:rPr>
                <w:szCs w:val="20"/>
                <w:lang w:val="en-CA"/>
              </w:rPr>
            </w:pPr>
            <w:r w:rsidRPr="004E6906">
              <w:rPr>
                <w:szCs w:val="20"/>
                <w:lang w:val="en-CA"/>
              </w:rPr>
              <w:t>Potential Risks Involved</w:t>
            </w:r>
          </w:p>
        </w:tc>
        <w:tc>
          <w:tcPr>
            <w:tcW w:w="4680" w:type="dxa"/>
            <w:shd w:val="clear" w:color="auto" w:fill="D9D9D9"/>
            <w:vAlign w:val="center"/>
          </w:tcPr>
          <w:p w:rsidR="00D63BE1" w:rsidRPr="004E6906" w:rsidRDefault="00D63BE1" w:rsidP="000F4393">
            <w:pPr>
              <w:pStyle w:val="RMTableHeaderA"/>
              <w:rPr>
                <w:szCs w:val="20"/>
                <w:lang w:val="en-CA"/>
              </w:rPr>
            </w:pPr>
            <w:r w:rsidRPr="004E6906">
              <w:rPr>
                <w:szCs w:val="20"/>
                <w:lang w:val="en-CA"/>
              </w:rPr>
              <w:t>Personal Strategies to Minimize Risks</w:t>
            </w: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Level of Instruction</w:t>
            </w:r>
          </w:p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Level of Supervision</w:t>
            </w:r>
          </w:p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Equipment</w:t>
            </w:r>
          </w:p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Facility/Environment</w:t>
            </w: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Clothing/Footwear</w:t>
            </w:r>
          </w:p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  <w:tr w:rsidR="00D63BE1" w:rsidRPr="004E6906" w:rsidTr="000F4393">
        <w:tc>
          <w:tcPr>
            <w:tcW w:w="2160" w:type="dxa"/>
            <w:vAlign w:val="center"/>
          </w:tcPr>
          <w:p w:rsidR="00D63BE1" w:rsidRPr="004E6906" w:rsidRDefault="00D63BE1" w:rsidP="000F4393">
            <w:pPr>
              <w:pStyle w:val="RMtabletext"/>
              <w:rPr>
                <w:szCs w:val="18"/>
                <w:lang w:val="en-CA"/>
              </w:rPr>
            </w:pPr>
            <w:r w:rsidRPr="004E6906">
              <w:rPr>
                <w:szCs w:val="18"/>
                <w:lang w:val="en-CA"/>
              </w:rPr>
              <w:t>Personal and Other Considerations*</w:t>
            </w:r>
          </w:p>
        </w:tc>
        <w:tc>
          <w:tcPr>
            <w:tcW w:w="306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  <w:tc>
          <w:tcPr>
            <w:tcW w:w="4680" w:type="dxa"/>
          </w:tcPr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  <w:p w:rsidR="00D63BE1" w:rsidRPr="004E6906" w:rsidRDefault="00D63BE1" w:rsidP="00D63BE1">
            <w:pPr>
              <w:pStyle w:val="Boxbullet"/>
              <w:spacing w:after="0"/>
              <w:ind w:left="360"/>
              <w:rPr>
                <w:lang w:val="en-CA"/>
              </w:rPr>
            </w:pPr>
          </w:p>
        </w:tc>
      </w:tr>
    </w:tbl>
    <w:p w:rsidR="00D63BE1" w:rsidRPr="004E6906" w:rsidRDefault="00D63BE1" w:rsidP="00D63BE1">
      <w:pPr>
        <w:pStyle w:val="Sourcetextwithasterisk"/>
        <w:ind w:left="540"/>
        <w:rPr>
          <w:lang w:val="en-CA"/>
        </w:rPr>
      </w:pPr>
      <w:r w:rsidRPr="004E6906">
        <w:rPr>
          <w:lang w:val="en-CA"/>
        </w:rPr>
        <w:t>__________</w:t>
      </w:r>
    </w:p>
    <w:p w:rsidR="000266C7" w:rsidRPr="00D63BE1" w:rsidRDefault="00D63BE1" w:rsidP="00D63BE1">
      <w:pPr>
        <w:pStyle w:val="Sourcetextwithasterisk"/>
        <w:ind w:left="540"/>
        <w:rPr>
          <w:lang w:val="en-CA"/>
        </w:rPr>
      </w:pPr>
      <w:r w:rsidRPr="004E6906">
        <w:rPr>
          <w:lang w:val="en-CA"/>
        </w:rPr>
        <w:t>*</w:t>
      </w:r>
      <w:r w:rsidRPr="004E6906">
        <w:rPr>
          <w:lang w:val="en-CA"/>
        </w:rPr>
        <w:tab/>
        <w:t>Special health care needs, skill level, expe</w:t>
      </w:r>
      <w:r>
        <w:rPr>
          <w:lang w:val="en-CA"/>
        </w:rPr>
        <w:t xml:space="preserve">rience, accessibility, and </w:t>
      </w:r>
    </w:p>
    <w:sectPr w:rsidR="000266C7" w:rsidRPr="00D63BE1" w:rsidSect="00CE4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516"/>
    <w:multiLevelType w:val="hybridMultilevel"/>
    <w:tmpl w:val="61D472C4"/>
    <w:lvl w:ilvl="0" w:tplc="A8E6FC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  <w:szCs w:val="22"/>
      </w:rPr>
    </w:lvl>
    <w:lvl w:ilvl="1" w:tplc="4AC02080">
      <w:start w:val="1"/>
      <w:numFmt w:val="bullet"/>
      <w:pStyle w:val="BulletA"/>
      <w:lvlText w:val="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color w:val="auto"/>
        <w:sz w:val="26"/>
        <w:szCs w:val="22"/>
      </w:rPr>
    </w:lvl>
    <w:lvl w:ilvl="2" w:tplc="6D98C244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>
    <w:nsid w:val="7BEB4B70"/>
    <w:multiLevelType w:val="hybridMultilevel"/>
    <w:tmpl w:val="21F630FE"/>
    <w:lvl w:ilvl="0" w:tplc="01521004">
      <w:start w:val="1"/>
      <w:numFmt w:val="bullet"/>
      <w:pStyle w:val="Box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9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3BE1"/>
    <w:rsid w:val="00425313"/>
    <w:rsid w:val="008108D5"/>
    <w:rsid w:val="00CE4FE7"/>
    <w:rsid w:val="00D63BE1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 (.12)"/>
    <w:qFormat/>
    <w:rsid w:val="00D63BE1"/>
    <w:pPr>
      <w:spacing w:after="120" w:line="240" w:lineRule="auto"/>
      <w:ind w:left="720"/>
    </w:pPr>
    <w:rPr>
      <w:rFonts w:ascii="Book Antiqua" w:eastAsia="Times New Roman" w:hAnsi="Book Antiqu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A">
    <w:name w:val="Bullet A"/>
    <w:basedOn w:val="Normal"/>
    <w:link w:val="BulletAChar"/>
    <w:rsid w:val="00D63BE1"/>
    <w:pPr>
      <w:numPr>
        <w:ilvl w:val="1"/>
        <w:numId w:val="2"/>
      </w:numPr>
    </w:pPr>
    <w:rPr>
      <w:szCs w:val="20"/>
    </w:rPr>
  </w:style>
  <w:style w:type="paragraph" w:customStyle="1" w:styleId="BoxText">
    <w:name w:val="Box Text"/>
    <w:basedOn w:val="Normal"/>
    <w:link w:val="BoxTextChar"/>
    <w:rsid w:val="00D63BE1"/>
    <w:pPr>
      <w:spacing w:after="60"/>
      <w:ind w:left="0"/>
    </w:pPr>
    <w:rPr>
      <w:rFonts w:ascii="Tahoma" w:hAnsi="Tahoma"/>
      <w:sz w:val="19"/>
      <w:szCs w:val="20"/>
      <w:lang w:val="en-CA"/>
    </w:rPr>
  </w:style>
  <w:style w:type="paragraph" w:customStyle="1" w:styleId="RMTableHeaderA">
    <w:name w:val="RM Table Header A"/>
    <w:basedOn w:val="Normal"/>
    <w:link w:val="RMTableHeaderACharChar"/>
    <w:rsid w:val="00D63BE1"/>
    <w:pPr>
      <w:spacing w:after="60"/>
      <w:ind w:left="0"/>
      <w:jc w:val="center"/>
    </w:pPr>
    <w:rPr>
      <w:rFonts w:ascii="Tahoma" w:hAnsi="Tahoma"/>
      <w:b/>
      <w:szCs w:val="22"/>
    </w:rPr>
  </w:style>
  <w:style w:type="paragraph" w:customStyle="1" w:styleId="RMtabletext">
    <w:name w:val="RM table text"/>
    <w:basedOn w:val="RMTableHeaderA"/>
    <w:link w:val="RMtabletextChar"/>
    <w:rsid w:val="00D63BE1"/>
    <w:pPr>
      <w:jc w:val="left"/>
    </w:pPr>
    <w:rPr>
      <w:b w:val="0"/>
      <w:sz w:val="20"/>
    </w:rPr>
  </w:style>
  <w:style w:type="table" w:styleId="TableGrid">
    <w:name w:val="Table Grid"/>
    <w:basedOn w:val="TableNormal"/>
    <w:rsid w:val="00D63BE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6">
    <w:name w:val="Paragraph (.6)"/>
    <w:basedOn w:val="Normal"/>
    <w:link w:val="Paragraph6Char"/>
    <w:rsid w:val="00D63BE1"/>
  </w:style>
  <w:style w:type="paragraph" w:customStyle="1" w:styleId="Paragraph12">
    <w:name w:val="Paragraph (.12)"/>
    <w:basedOn w:val="Paragraph6"/>
    <w:link w:val="Paragraph12Char"/>
    <w:rsid w:val="00D63BE1"/>
    <w:pPr>
      <w:spacing w:after="240"/>
    </w:pPr>
  </w:style>
  <w:style w:type="character" w:customStyle="1" w:styleId="Paragraph6Char">
    <w:name w:val="Paragraph (.6) Char"/>
    <w:basedOn w:val="DefaultParagraphFont"/>
    <w:link w:val="Paragraph6"/>
    <w:rsid w:val="00D63BE1"/>
    <w:rPr>
      <w:rFonts w:ascii="Book Antiqua" w:eastAsia="Times New Roman" w:hAnsi="Book Antiqua" w:cs="Times New Roman"/>
      <w:szCs w:val="24"/>
    </w:rPr>
  </w:style>
  <w:style w:type="character" w:customStyle="1" w:styleId="Paragraph12Char">
    <w:name w:val="Paragraph (.12) Char"/>
    <w:basedOn w:val="Paragraph6Char"/>
    <w:link w:val="Paragraph12"/>
    <w:rsid w:val="00D63BE1"/>
    <w:rPr>
      <w:rFonts w:ascii="Book Antiqua" w:eastAsia="Times New Roman" w:hAnsi="Book Antiqua" w:cs="Times New Roman"/>
      <w:szCs w:val="24"/>
    </w:rPr>
  </w:style>
  <w:style w:type="character" w:customStyle="1" w:styleId="RMTableHeaderACharChar">
    <w:name w:val="RM Table Header A Char Char"/>
    <w:basedOn w:val="DefaultParagraphFont"/>
    <w:link w:val="RMTableHeaderA"/>
    <w:rsid w:val="00D63BE1"/>
    <w:rPr>
      <w:rFonts w:ascii="Tahoma" w:eastAsia="Times New Roman" w:hAnsi="Tahoma" w:cs="Times New Roman"/>
      <w:b/>
    </w:rPr>
  </w:style>
  <w:style w:type="paragraph" w:customStyle="1" w:styleId="NewRMHeading">
    <w:name w:val="New RM Heading"/>
    <w:basedOn w:val="Heading3"/>
    <w:link w:val="NewRMHeadingChar"/>
    <w:rsid w:val="00D63BE1"/>
    <w:pPr>
      <w:keepLines w:val="0"/>
      <w:spacing w:before="0" w:after="400"/>
      <w:jc w:val="center"/>
    </w:pPr>
    <w:rPr>
      <w:rFonts w:ascii="Tahoma" w:eastAsia="Times New Roman" w:hAnsi="Tahoma" w:cs="Arial"/>
      <w:color w:val="auto"/>
      <w:sz w:val="24"/>
      <w:szCs w:val="26"/>
    </w:rPr>
  </w:style>
  <w:style w:type="character" w:customStyle="1" w:styleId="NewRMHeadingChar">
    <w:name w:val="New RM Heading Char"/>
    <w:basedOn w:val="DefaultParagraphFont"/>
    <w:link w:val="NewRMHeading"/>
    <w:rsid w:val="00D63BE1"/>
    <w:rPr>
      <w:rFonts w:ascii="Tahoma" w:eastAsia="Times New Roman" w:hAnsi="Tahoma" w:cs="Arial"/>
      <w:b/>
      <w:bCs/>
      <w:sz w:val="24"/>
      <w:szCs w:val="26"/>
    </w:rPr>
  </w:style>
  <w:style w:type="character" w:customStyle="1" w:styleId="BoxTextChar">
    <w:name w:val="Box Text Char"/>
    <w:basedOn w:val="DefaultParagraphFont"/>
    <w:link w:val="BoxText"/>
    <w:rsid w:val="00D63BE1"/>
    <w:rPr>
      <w:rFonts w:ascii="Tahoma" w:eastAsia="Times New Roman" w:hAnsi="Tahoma" w:cs="Times New Roman"/>
      <w:sz w:val="19"/>
      <w:szCs w:val="20"/>
      <w:lang w:val="en-CA"/>
    </w:rPr>
  </w:style>
  <w:style w:type="paragraph" w:customStyle="1" w:styleId="Boxbullet">
    <w:name w:val="Box bullet"/>
    <w:basedOn w:val="BulletA"/>
    <w:rsid w:val="00D63BE1"/>
    <w:pPr>
      <w:numPr>
        <w:ilvl w:val="0"/>
        <w:numId w:val="1"/>
      </w:numPr>
      <w:spacing w:after="60"/>
      <w:ind w:left="828"/>
    </w:pPr>
    <w:rPr>
      <w:rFonts w:ascii="Tahoma" w:hAnsi="Tahoma" w:cs="Tahoma"/>
      <w:bCs/>
      <w:sz w:val="19"/>
      <w:szCs w:val="19"/>
    </w:rPr>
  </w:style>
  <w:style w:type="paragraph" w:customStyle="1" w:styleId="Sourcetextwithasterisk">
    <w:name w:val="Source text with asterisk"/>
    <w:basedOn w:val="Normal"/>
    <w:rsid w:val="00D63BE1"/>
    <w:pPr>
      <w:spacing w:after="60"/>
      <w:ind w:left="360" w:hanging="360"/>
    </w:pPr>
    <w:rPr>
      <w:rFonts w:ascii="Tahoma" w:hAnsi="Tahoma"/>
      <w:sz w:val="16"/>
    </w:rPr>
  </w:style>
  <w:style w:type="character" w:customStyle="1" w:styleId="BulletAChar">
    <w:name w:val="Bullet A Char"/>
    <w:basedOn w:val="DefaultParagraphFont"/>
    <w:link w:val="BulletA"/>
    <w:rsid w:val="00D63BE1"/>
    <w:rPr>
      <w:rFonts w:ascii="Book Antiqua" w:eastAsia="Times New Roman" w:hAnsi="Book Antiqua" w:cs="Times New Roman"/>
      <w:szCs w:val="20"/>
    </w:rPr>
  </w:style>
  <w:style w:type="paragraph" w:customStyle="1" w:styleId="BulletAEnd">
    <w:name w:val="Bullet A End"/>
    <w:basedOn w:val="BulletA"/>
    <w:rsid w:val="00D63BE1"/>
    <w:pPr>
      <w:spacing w:after="240"/>
    </w:pPr>
    <w:rPr>
      <w:lang w:val="en-CA"/>
    </w:rPr>
  </w:style>
  <w:style w:type="character" w:customStyle="1" w:styleId="RMtabletextChar">
    <w:name w:val="RM table text Char"/>
    <w:basedOn w:val="RMTableHeaderACharChar"/>
    <w:link w:val="RMtabletext"/>
    <w:rsid w:val="00D63BE1"/>
    <w:rPr>
      <w:rFonts w:ascii="Tahoma" w:eastAsia="Times New Roman" w:hAnsi="Tahoma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E1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A2C6BF03B2747800EA313009EE79B" ma:contentTypeVersion="1" ma:contentTypeDescription="Create a new document." ma:contentTypeScope="" ma:versionID="183ea802a6d2adaa8e057e231d4199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62132-DCC3-485B-BA61-3542CEDE100C}"/>
</file>

<file path=customXml/itemProps2.xml><?xml version="1.0" encoding="utf-8"?>
<ds:datastoreItem xmlns:ds="http://schemas.openxmlformats.org/officeDocument/2006/customXml" ds:itemID="{2BE814B6-8887-407A-8215-F0B5A59604DF}"/>
</file>

<file path=customXml/itemProps3.xml><?xml version="1.0" encoding="utf-8"?>
<ds:datastoreItem xmlns:ds="http://schemas.openxmlformats.org/officeDocument/2006/customXml" ds:itemID="{DB1A4E16-1C66-47ED-8680-2F410DE76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Company>Western School Division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tsloan1</dc:creator>
  <cp:keywords/>
  <dc:description/>
  <cp:lastModifiedBy>Woitowicz, Len</cp:lastModifiedBy>
  <cp:revision>2</cp:revision>
  <dcterms:created xsi:type="dcterms:W3CDTF">2009-09-16T17:29:00Z</dcterms:created>
  <dcterms:modified xsi:type="dcterms:W3CDTF">2010-09-16T15:40:00Z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0x010100336A2C6BF03B2747800EA313009EE79B</vt:lpwstr>
  </property>
</Properties>
</file>